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31C0" w:rsidRPr="00E931C0" w:rsidRDefault="00E931C0" w:rsidP="00E931C0">
      <w:pPr>
        <w:jc w:val="right"/>
        <w:rPr>
          <w:rFonts w:asciiTheme="majorBidi" w:hAnsiTheme="majorBidi" w:cstheme="majorBidi"/>
          <w:sz w:val="24"/>
          <w:szCs w:val="24"/>
        </w:rPr>
      </w:pPr>
      <w:r w:rsidRPr="00E931C0">
        <w:rPr>
          <w:rFonts w:asciiTheme="majorBidi" w:hAnsiTheme="majorBidi" w:cstheme="majorBidi"/>
          <w:sz w:val="24"/>
          <w:szCs w:val="24"/>
        </w:rPr>
        <w:t>Приложение 1</w:t>
      </w:r>
    </w:p>
    <w:p w:rsidR="00915E45" w:rsidRPr="00F724D0" w:rsidRDefault="00915E45" w:rsidP="00915E45">
      <w:pPr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F724D0">
        <w:rPr>
          <w:rFonts w:asciiTheme="majorBidi" w:hAnsiTheme="majorBidi" w:cstheme="majorBidi"/>
          <w:b/>
          <w:bCs/>
          <w:sz w:val="32"/>
          <w:szCs w:val="32"/>
        </w:rPr>
        <w:t>Пошаговое руководство получения государственной услуги «</w:t>
      </w:r>
      <w:r w:rsidRPr="00915E45">
        <w:rPr>
          <w:rFonts w:asciiTheme="majorBidi" w:hAnsiTheme="majorBidi" w:cstheme="majorBidi"/>
          <w:b/>
          <w:bCs/>
          <w:sz w:val="32"/>
          <w:szCs w:val="24"/>
        </w:rPr>
        <w:t>Выдача разрешений на добычу охотничьих ресурсов, за исключением охотничьих ресурсов, находящихся на особо охраняемых природных территориях федерального значения, а также млекопитающих и птиц, занесенных в Красную книгу Российской Федерации</w:t>
      </w:r>
      <w:r w:rsidRPr="00F724D0">
        <w:rPr>
          <w:rFonts w:asciiTheme="majorBidi" w:hAnsiTheme="majorBidi" w:cstheme="majorBidi"/>
          <w:b/>
          <w:bCs/>
          <w:sz w:val="32"/>
          <w:szCs w:val="32"/>
        </w:rPr>
        <w:t>»</w:t>
      </w:r>
    </w:p>
    <w:p w:rsidR="00915E45" w:rsidRDefault="00915E45" w:rsidP="00282771">
      <w:pPr>
        <w:jc w:val="both"/>
      </w:pPr>
    </w:p>
    <w:p w:rsidR="00CB50C6" w:rsidRPr="00AB7EBA" w:rsidRDefault="00400549" w:rsidP="00282771">
      <w:pPr>
        <w:jc w:val="both"/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>Для получения услуги</w:t>
      </w:r>
      <w:r w:rsidR="00EF2DE8" w:rsidRPr="00AB7EBA">
        <w:rPr>
          <w:rFonts w:asciiTheme="majorBidi" w:hAnsiTheme="majorBidi" w:cstheme="majorBidi"/>
          <w:sz w:val="24"/>
          <w:szCs w:val="24"/>
        </w:rPr>
        <w:t xml:space="preserve"> по </w:t>
      </w:r>
      <w:r w:rsidRPr="00AB7EBA">
        <w:rPr>
          <w:rFonts w:asciiTheme="majorBidi" w:hAnsiTheme="majorBidi" w:cstheme="majorBidi"/>
          <w:sz w:val="24"/>
          <w:szCs w:val="24"/>
        </w:rPr>
        <w:t>Выдача разрешения на пользование объектами животного мира</w:t>
      </w:r>
      <w:r w:rsidR="00EF2DE8" w:rsidRPr="00AB7EBA">
        <w:rPr>
          <w:rFonts w:asciiTheme="majorBidi" w:hAnsiTheme="majorBidi" w:cstheme="majorBidi"/>
          <w:sz w:val="24"/>
          <w:szCs w:val="24"/>
        </w:rPr>
        <w:t xml:space="preserve"> необходимо зайти на портал государственных услуг по сайту </w:t>
      </w:r>
      <w:hyperlink r:id="rId5" w:history="1">
        <w:r w:rsidR="00EF2DE8" w:rsidRPr="00AB7EBA">
          <w:rPr>
            <w:rStyle w:val="a3"/>
            <w:rFonts w:asciiTheme="majorBidi" w:hAnsiTheme="majorBidi" w:cstheme="majorBidi"/>
            <w:sz w:val="24"/>
            <w:szCs w:val="24"/>
            <w:lang w:val="en-US"/>
          </w:rPr>
          <w:t>www</w:t>
        </w:r>
        <w:r w:rsidR="00EF2DE8" w:rsidRPr="00AB7EBA">
          <w:rPr>
            <w:rStyle w:val="a3"/>
            <w:rFonts w:asciiTheme="majorBidi" w:hAnsiTheme="majorBidi" w:cstheme="majorBidi"/>
            <w:sz w:val="24"/>
            <w:szCs w:val="24"/>
          </w:rPr>
          <w:t>.gosuslugi.ru</w:t>
        </w:r>
      </w:hyperlink>
      <w:r w:rsidR="00282771" w:rsidRPr="00AB7EBA">
        <w:rPr>
          <w:rStyle w:val="a3"/>
          <w:rFonts w:asciiTheme="majorBidi" w:hAnsiTheme="majorBidi" w:cstheme="majorBidi"/>
          <w:sz w:val="24"/>
          <w:szCs w:val="24"/>
        </w:rPr>
        <w:t>,</w:t>
      </w:r>
      <w:r w:rsidR="00EF2DE8" w:rsidRPr="00AB7EBA">
        <w:rPr>
          <w:rFonts w:asciiTheme="majorBidi" w:hAnsiTheme="majorBidi" w:cstheme="majorBidi"/>
          <w:sz w:val="24"/>
          <w:szCs w:val="24"/>
        </w:rPr>
        <w:t xml:space="preserve"> после чего вводим свой логин и пароль</w:t>
      </w:r>
    </w:p>
    <w:p w:rsidR="00EF2DE8" w:rsidRDefault="00EF2DE8" w:rsidP="00EF2DE8">
      <w:pPr>
        <w:jc w:val="center"/>
      </w:pPr>
      <w:r>
        <w:rPr>
          <w:noProof/>
          <w:lang w:eastAsia="zh-TW"/>
        </w:rPr>
        <w:drawing>
          <wp:inline distT="0" distB="0" distL="0" distR="0">
            <wp:extent cx="3019425" cy="4487942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352" cy="4489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DE8" w:rsidRPr="00AB7EBA" w:rsidRDefault="00EF2DE8" w:rsidP="00EF2DE8">
      <w:pPr>
        <w:jc w:val="center"/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 xml:space="preserve">После ввода своих данных мы попадаем на главную страницу сайта </w:t>
      </w:r>
      <w:hyperlink r:id="rId7" w:history="1">
        <w:r w:rsidRPr="00AB7EBA">
          <w:rPr>
            <w:rStyle w:val="a3"/>
            <w:rFonts w:asciiTheme="majorBidi" w:hAnsiTheme="majorBidi" w:cstheme="majorBidi"/>
            <w:sz w:val="24"/>
            <w:szCs w:val="24"/>
            <w:lang w:val="en-US"/>
          </w:rPr>
          <w:t>www</w:t>
        </w:r>
        <w:r w:rsidRPr="00AB7EBA">
          <w:rPr>
            <w:rStyle w:val="a3"/>
            <w:rFonts w:asciiTheme="majorBidi" w:hAnsiTheme="majorBidi" w:cstheme="majorBidi"/>
            <w:sz w:val="24"/>
            <w:szCs w:val="24"/>
          </w:rPr>
          <w:t>.gosuslugi.ru</w:t>
        </w:r>
      </w:hyperlink>
      <w:r w:rsidR="00282771" w:rsidRPr="00AB7EBA">
        <w:rPr>
          <w:rStyle w:val="a3"/>
          <w:rFonts w:asciiTheme="majorBidi" w:hAnsiTheme="majorBidi" w:cstheme="majorBidi"/>
          <w:sz w:val="24"/>
          <w:szCs w:val="24"/>
        </w:rPr>
        <w:t>,</w:t>
      </w:r>
      <w:r w:rsidRPr="00AB7EBA">
        <w:rPr>
          <w:rFonts w:asciiTheme="majorBidi" w:hAnsiTheme="majorBidi" w:cstheme="majorBidi"/>
          <w:sz w:val="24"/>
          <w:szCs w:val="24"/>
        </w:rPr>
        <w:t xml:space="preserve"> обязательно смотрим в правый угол</w:t>
      </w:r>
      <w:r w:rsidR="00282771" w:rsidRPr="00AB7EBA">
        <w:rPr>
          <w:rFonts w:asciiTheme="majorBidi" w:hAnsiTheme="majorBidi" w:cstheme="majorBidi"/>
          <w:sz w:val="24"/>
          <w:szCs w:val="24"/>
        </w:rPr>
        <w:t xml:space="preserve"> и выбираем местоположение «</w:t>
      </w:r>
      <w:r w:rsidRPr="00AB7EBA">
        <w:rPr>
          <w:rFonts w:asciiTheme="majorBidi" w:hAnsiTheme="majorBidi" w:cstheme="majorBidi"/>
          <w:sz w:val="24"/>
          <w:szCs w:val="24"/>
        </w:rPr>
        <w:t>Республика Бурятия</w:t>
      </w:r>
      <w:r w:rsidR="00282771" w:rsidRPr="00AB7EBA">
        <w:rPr>
          <w:rFonts w:asciiTheme="majorBidi" w:hAnsiTheme="majorBidi" w:cstheme="majorBidi"/>
          <w:sz w:val="24"/>
          <w:szCs w:val="24"/>
        </w:rPr>
        <w:t>»,</w:t>
      </w:r>
      <w:r w:rsidRPr="00AB7EBA">
        <w:rPr>
          <w:rFonts w:asciiTheme="majorBidi" w:hAnsiTheme="majorBidi" w:cstheme="majorBidi"/>
          <w:sz w:val="24"/>
          <w:szCs w:val="24"/>
        </w:rPr>
        <w:t xml:space="preserve"> как на </w:t>
      </w:r>
      <w:r w:rsidR="00282771" w:rsidRPr="00AB7EBA">
        <w:rPr>
          <w:rFonts w:asciiTheme="majorBidi" w:hAnsiTheme="majorBidi" w:cstheme="majorBidi"/>
          <w:sz w:val="24"/>
          <w:szCs w:val="24"/>
        </w:rPr>
        <w:t xml:space="preserve">рисунке </w:t>
      </w:r>
      <w:r w:rsidRPr="00AB7EBA">
        <w:rPr>
          <w:rFonts w:asciiTheme="majorBidi" w:hAnsiTheme="majorBidi" w:cstheme="majorBidi"/>
          <w:sz w:val="24"/>
          <w:szCs w:val="24"/>
        </w:rPr>
        <w:t>ниже</w:t>
      </w:r>
    </w:p>
    <w:p w:rsidR="00EF2DE8" w:rsidRPr="00AB7EBA" w:rsidRDefault="00EF2DE8" w:rsidP="00EF2DE8">
      <w:pPr>
        <w:jc w:val="center"/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noProof/>
          <w:sz w:val="24"/>
          <w:szCs w:val="24"/>
          <w:lang w:eastAsia="zh-TW"/>
        </w:rPr>
        <w:lastRenderedPageBreak/>
        <w:drawing>
          <wp:inline distT="0" distB="0" distL="0" distR="0">
            <wp:extent cx="5875020" cy="2739157"/>
            <wp:effectExtent l="0" t="0" r="0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358" cy="2745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DE8" w:rsidRPr="00AB7EBA" w:rsidRDefault="00EF2DE8" w:rsidP="00EF2DE8">
      <w:pPr>
        <w:jc w:val="center"/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 xml:space="preserve">Для нахождения услуги </w:t>
      </w:r>
      <w:hyperlink r:id="rId9" w:history="1">
        <w:r w:rsidR="00400549" w:rsidRPr="00AB7EBA">
          <w:rPr>
            <w:rStyle w:val="a3"/>
            <w:rFonts w:asciiTheme="majorBidi" w:hAnsiTheme="majorBidi" w:cstheme="majorBidi"/>
            <w:sz w:val="24"/>
            <w:szCs w:val="24"/>
          </w:rPr>
          <w:t>Выдача разрешения на пользование объектами животного мира</w:t>
        </w:r>
      </w:hyperlink>
      <w:r w:rsidR="00400549" w:rsidRPr="00AB7EBA">
        <w:rPr>
          <w:rFonts w:asciiTheme="majorBidi" w:hAnsiTheme="majorBidi" w:cstheme="majorBidi"/>
          <w:sz w:val="24"/>
          <w:szCs w:val="24"/>
        </w:rPr>
        <w:t xml:space="preserve"> необходимо </w:t>
      </w:r>
      <w:r w:rsidRPr="00AB7EBA">
        <w:rPr>
          <w:rFonts w:asciiTheme="majorBidi" w:hAnsiTheme="majorBidi" w:cstheme="majorBidi"/>
          <w:sz w:val="24"/>
          <w:szCs w:val="24"/>
        </w:rPr>
        <w:t xml:space="preserve">ввести в </w:t>
      </w:r>
      <w:r w:rsidR="00400549" w:rsidRPr="00AB7EBA">
        <w:rPr>
          <w:rFonts w:asciiTheme="majorBidi" w:hAnsiTheme="majorBidi" w:cstheme="majorBidi"/>
          <w:sz w:val="24"/>
          <w:szCs w:val="24"/>
        </w:rPr>
        <w:t xml:space="preserve">поле </w:t>
      </w:r>
      <w:r w:rsidR="00282771" w:rsidRPr="00AB7EBA">
        <w:rPr>
          <w:rFonts w:asciiTheme="majorBidi" w:hAnsiTheme="majorBidi" w:cstheme="majorBidi"/>
          <w:sz w:val="24"/>
          <w:szCs w:val="24"/>
        </w:rPr>
        <w:t>поиска «</w:t>
      </w:r>
      <w:proofErr w:type="spellStart"/>
      <w:r w:rsidR="00400549" w:rsidRPr="00AB7EBA">
        <w:rPr>
          <w:rFonts w:asciiTheme="majorBidi" w:hAnsiTheme="majorBidi" w:cstheme="majorBidi"/>
          <w:sz w:val="24"/>
          <w:szCs w:val="24"/>
        </w:rPr>
        <w:t>Бурприроднадзор</w:t>
      </w:r>
      <w:proofErr w:type="spellEnd"/>
      <w:r w:rsidR="00282771" w:rsidRPr="00AB7EBA">
        <w:rPr>
          <w:rFonts w:asciiTheme="majorBidi" w:hAnsiTheme="majorBidi" w:cstheme="majorBidi"/>
          <w:sz w:val="24"/>
          <w:szCs w:val="24"/>
        </w:rPr>
        <w:t>»,</w:t>
      </w:r>
      <w:r w:rsidR="00400549" w:rsidRPr="00AB7EBA">
        <w:rPr>
          <w:rFonts w:asciiTheme="majorBidi" w:hAnsiTheme="majorBidi" w:cstheme="majorBidi"/>
          <w:sz w:val="24"/>
          <w:szCs w:val="24"/>
        </w:rPr>
        <w:t xml:space="preserve"> как на </w:t>
      </w:r>
      <w:r w:rsidR="00282771" w:rsidRPr="00AB7EBA">
        <w:rPr>
          <w:rFonts w:asciiTheme="majorBidi" w:hAnsiTheme="majorBidi" w:cstheme="majorBidi"/>
          <w:sz w:val="24"/>
          <w:szCs w:val="24"/>
        </w:rPr>
        <w:t>рисунке</w:t>
      </w:r>
      <w:r w:rsidR="00400549" w:rsidRPr="00AB7EBA">
        <w:rPr>
          <w:rFonts w:asciiTheme="majorBidi" w:hAnsiTheme="majorBidi" w:cstheme="majorBidi"/>
          <w:sz w:val="24"/>
          <w:szCs w:val="24"/>
        </w:rPr>
        <w:t xml:space="preserve"> </w:t>
      </w:r>
      <w:proofErr w:type="gramStart"/>
      <w:r w:rsidR="00400549" w:rsidRPr="00AB7EBA">
        <w:rPr>
          <w:rFonts w:asciiTheme="majorBidi" w:hAnsiTheme="majorBidi" w:cstheme="majorBidi"/>
          <w:sz w:val="24"/>
          <w:szCs w:val="24"/>
        </w:rPr>
        <w:t>ниже</w:t>
      </w:r>
      <w:r w:rsidR="00282771" w:rsidRPr="00AB7EBA">
        <w:rPr>
          <w:rFonts w:asciiTheme="majorBidi" w:hAnsiTheme="majorBidi" w:cstheme="majorBidi"/>
          <w:sz w:val="24"/>
          <w:szCs w:val="24"/>
        </w:rPr>
        <w:t>,</w:t>
      </w:r>
      <w:r w:rsidR="00400549" w:rsidRPr="00AB7EBA">
        <w:rPr>
          <w:rFonts w:asciiTheme="majorBidi" w:hAnsiTheme="majorBidi" w:cstheme="majorBidi"/>
          <w:sz w:val="24"/>
          <w:szCs w:val="24"/>
        </w:rPr>
        <w:t xml:space="preserve">  после</w:t>
      </w:r>
      <w:proofErr w:type="gramEnd"/>
      <w:r w:rsidR="00400549" w:rsidRPr="00AB7EBA">
        <w:rPr>
          <w:rFonts w:asciiTheme="majorBidi" w:hAnsiTheme="majorBidi" w:cstheme="majorBidi"/>
          <w:sz w:val="24"/>
          <w:szCs w:val="24"/>
        </w:rPr>
        <w:t xml:space="preserve"> чего нажать </w:t>
      </w:r>
      <w:r w:rsidR="00282771" w:rsidRPr="00AB7EBA">
        <w:rPr>
          <w:rFonts w:asciiTheme="majorBidi" w:hAnsiTheme="majorBidi" w:cstheme="majorBidi"/>
          <w:sz w:val="24"/>
          <w:szCs w:val="24"/>
        </w:rPr>
        <w:t xml:space="preserve">клавишу </w:t>
      </w:r>
      <w:r w:rsidR="00400549" w:rsidRPr="00AB7EBA">
        <w:rPr>
          <w:rFonts w:asciiTheme="majorBidi" w:hAnsiTheme="majorBidi" w:cstheme="majorBidi"/>
          <w:sz w:val="24"/>
          <w:szCs w:val="24"/>
          <w:lang w:val="en-US"/>
        </w:rPr>
        <w:t>enter</w:t>
      </w:r>
      <w:r w:rsidR="00400549" w:rsidRPr="00AB7EBA">
        <w:rPr>
          <w:rFonts w:asciiTheme="majorBidi" w:hAnsiTheme="majorBidi" w:cstheme="majorBidi"/>
          <w:sz w:val="24"/>
          <w:szCs w:val="24"/>
        </w:rPr>
        <w:t xml:space="preserve"> </w:t>
      </w:r>
    </w:p>
    <w:p w:rsidR="00400549" w:rsidRPr="00AB7EBA" w:rsidRDefault="00400549" w:rsidP="00EF2DE8">
      <w:pPr>
        <w:jc w:val="center"/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noProof/>
          <w:sz w:val="24"/>
          <w:szCs w:val="24"/>
          <w:lang w:eastAsia="zh-TW"/>
        </w:rPr>
        <w:drawing>
          <wp:inline distT="0" distB="0" distL="0" distR="0">
            <wp:extent cx="5924550" cy="27336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771" w:rsidRPr="00AB7EBA" w:rsidRDefault="00282771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 xml:space="preserve">После чего, </w:t>
      </w:r>
      <w:r w:rsidR="00400549" w:rsidRPr="00AB7EBA">
        <w:rPr>
          <w:rFonts w:asciiTheme="majorBidi" w:hAnsiTheme="majorBidi" w:cstheme="majorBidi"/>
          <w:sz w:val="24"/>
          <w:szCs w:val="24"/>
        </w:rPr>
        <w:t xml:space="preserve">сайт </w:t>
      </w:r>
      <w:proofErr w:type="spellStart"/>
      <w:r w:rsidR="00400549" w:rsidRPr="00AB7EBA">
        <w:rPr>
          <w:rFonts w:asciiTheme="majorBidi" w:hAnsiTheme="majorBidi" w:cstheme="majorBidi"/>
          <w:sz w:val="24"/>
          <w:szCs w:val="24"/>
        </w:rPr>
        <w:t>госуслуг</w:t>
      </w:r>
      <w:proofErr w:type="spellEnd"/>
      <w:r w:rsidR="00400549" w:rsidRPr="00AB7EBA">
        <w:rPr>
          <w:rFonts w:asciiTheme="majorBidi" w:hAnsiTheme="majorBidi" w:cstheme="majorBidi"/>
          <w:sz w:val="24"/>
          <w:szCs w:val="24"/>
        </w:rPr>
        <w:t xml:space="preserve"> выдает </w:t>
      </w:r>
      <w:r w:rsidRPr="00AB7EBA">
        <w:rPr>
          <w:rFonts w:asciiTheme="majorBidi" w:hAnsiTheme="majorBidi" w:cstheme="majorBidi"/>
          <w:sz w:val="24"/>
          <w:szCs w:val="24"/>
        </w:rPr>
        <w:t xml:space="preserve">перечень </w:t>
      </w:r>
      <w:r w:rsidR="00400549" w:rsidRPr="00AB7EBA">
        <w:rPr>
          <w:rFonts w:asciiTheme="majorBidi" w:hAnsiTheme="majorBidi" w:cstheme="majorBidi"/>
          <w:sz w:val="24"/>
          <w:szCs w:val="24"/>
        </w:rPr>
        <w:t xml:space="preserve">услуг по ведомству </w:t>
      </w:r>
      <w:proofErr w:type="spellStart"/>
      <w:r w:rsidR="00400549" w:rsidRPr="00AB7EBA">
        <w:rPr>
          <w:rFonts w:asciiTheme="majorBidi" w:hAnsiTheme="majorBidi" w:cstheme="majorBidi"/>
          <w:sz w:val="24"/>
          <w:szCs w:val="24"/>
        </w:rPr>
        <w:t>Бурприроднадзор</w:t>
      </w:r>
      <w:proofErr w:type="spellEnd"/>
    </w:p>
    <w:p w:rsidR="00EF2DE8" w:rsidRPr="00AB7EBA" w:rsidRDefault="00400549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lastRenderedPageBreak/>
        <w:br/>
      </w:r>
      <w:r w:rsidRPr="00AB7EBA">
        <w:rPr>
          <w:rFonts w:asciiTheme="majorBidi" w:hAnsiTheme="majorBidi" w:cstheme="majorBidi"/>
          <w:noProof/>
          <w:sz w:val="24"/>
          <w:szCs w:val="24"/>
          <w:lang w:eastAsia="zh-TW"/>
        </w:rPr>
        <w:drawing>
          <wp:inline distT="0" distB="0" distL="0" distR="0">
            <wp:extent cx="5924550" cy="29813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549" w:rsidRPr="00AB7EBA" w:rsidRDefault="00400549">
      <w:pPr>
        <w:rPr>
          <w:rStyle w:val="clearfix"/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 xml:space="preserve">Нас интересует услуга </w:t>
      </w:r>
      <w:hyperlink r:id="rId12" w:history="1">
        <w:r w:rsidRPr="00AB7EBA">
          <w:rPr>
            <w:rStyle w:val="a3"/>
            <w:rFonts w:asciiTheme="majorBidi" w:hAnsiTheme="majorBidi" w:cstheme="majorBidi"/>
            <w:sz w:val="24"/>
            <w:szCs w:val="24"/>
          </w:rPr>
          <w:t>Выдача разрешения на пользование объектами животного мира</w:t>
        </w:r>
      </w:hyperlink>
      <w:r w:rsidR="00282771" w:rsidRPr="00AB7EBA">
        <w:rPr>
          <w:rStyle w:val="clearfix"/>
          <w:rFonts w:asciiTheme="majorBidi" w:hAnsiTheme="majorBidi" w:cstheme="majorBidi"/>
          <w:sz w:val="24"/>
          <w:szCs w:val="24"/>
        </w:rPr>
        <w:t xml:space="preserve">, поэтому </w:t>
      </w:r>
      <w:r w:rsidRPr="00AB7EBA">
        <w:rPr>
          <w:rStyle w:val="clearfix"/>
          <w:rFonts w:asciiTheme="majorBidi" w:hAnsiTheme="majorBidi" w:cstheme="majorBidi"/>
          <w:sz w:val="24"/>
          <w:szCs w:val="24"/>
        </w:rPr>
        <w:t>ищем ее в списке</w:t>
      </w:r>
      <w:r w:rsidR="00282771" w:rsidRPr="00AB7EBA">
        <w:rPr>
          <w:rStyle w:val="clearfix"/>
          <w:rFonts w:asciiTheme="majorBidi" w:hAnsiTheme="majorBidi" w:cstheme="majorBidi"/>
          <w:sz w:val="24"/>
          <w:szCs w:val="24"/>
        </w:rPr>
        <w:t xml:space="preserve"> </w:t>
      </w:r>
      <w:proofErr w:type="gramStart"/>
      <w:r w:rsidR="00282771" w:rsidRPr="00AB7EBA">
        <w:rPr>
          <w:rStyle w:val="clearfix"/>
          <w:rFonts w:asciiTheme="majorBidi" w:hAnsiTheme="majorBidi" w:cstheme="majorBidi"/>
          <w:sz w:val="24"/>
          <w:szCs w:val="24"/>
        </w:rPr>
        <w:t xml:space="preserve">услуг, </w:t>
      </w:r>
      <w:r w:rsidRPr="00AB7EBA">
        <w:rPr>
          <w:rStyle w:val="clearfix"/>
          <w:rFonts w:asciiTheme="majorBidi" w:hAnsiTheme="majorBidi" w:cstheme="majorBidi"/>
          <w:sz w:val="24"/>
          <w:szCs w:val="24"/>
        </w:rPr>
        <w:t xml:space="preserve"> как</w:t>
      </w:r>
      <w:proofErr w:type="gramEnd"/>
      <w:r w:rsidRPr="00AB7EBA">
        <w:rPr>
          <w:rStyle w:val="clearfix"/>
          <w:rFonts w:asciiTheme="majorBidi" w:hAnsiTheme="majorBidi" w:cstheme="majorBidi"/>
          <w:sz w:val="24"/>
          <w:szCs w:val="24"/>
        </w:rPr>
        <w:t xml:space="preserve"> на </w:t>
      </w:r>
      <w:r w:rsidR="00282771" w:rsidRPr="00AB7EBA">
        <w:rPr>
          <w:rStyle w:val="clearfix"/>
          <w:rFonts w:asciiTheme="majorBidi" w:hAnsiTheme="majorBidi" w:cstheme="majorBidi"/>
          <w:sz w:val="24"/>
          <w:szCs w:val="24"/>
        </w:rPr>
        <w:t>рисунке</w:t>
      </w:r>
      <w:r w:rsidRPr="00AB7EBA">
        <w:rPr>
          <w:rStyle w:val="clearfix"/>
          <w:rFonts w:asciiTheme="majorBidi" w:hAnsiTheme="majorBidi" w:cstheme="majorBidi"/>
          <w:sz w:val="24"/>
          <w:szCs w:val="24"/>
        </w:rPr>
        <w:t xml:space="preserve"> ниже</w:t>
      </w:r>
      <w:r w:rsidR="00282771" w:rsidRPr="00AB7EBA">
        <w:rPr>
          <w:rStyle w:val="clearfix"/>
          <w:rFonts w:asciiTheme="majorBidi" w:hAnsiTheme="majorBidi" w:cstheme="majorBidi"/>
          <w:sz w:val="24"/>
          <w:szCs w:val="24"/>
        </w:rPr>
        <w:t>, затем</w:t>
      </w:r>
      <w:r w:rsidRPr="00AB7EBA">
        <w:rPr>
          <w:rStyle w:val="clearfix"/>
          <w:rFonts w:asciiTheme="majorBidi" w:hAnsiTheme="majorBidi" w:cstheme="majorBidi"/>
          <w:sz w:val="24"/>
          <w:szCs w:val="24"/>
        </w:rPr>
        <w:t xml:space="preserve"> нажимаем </w:t>
      </w:r>
      <w:r w:rsidR="00282771" w:rsidRPr="00AB7EBA">
        <w:rPr>
          <w:rStyle w:val="clearfix"/>
          <w:rFonts w:asciiTheme="majorBidi" w:hAnsiTheme="majorBidi" w:cstheme="majorBidi"/>
          <w:sz w:val="24"/>
          <w:szCs w:val="24"/>
        </w:rPr>
        <w:t>на н</w:t>
      </w:r>
      <w:r w:rsidRPr="00AB7EBA">
        <w:rPr>
          <w:rStyle w:val="clearfix"/>
          <w:rFonts w:asciiTheme="majorBidi" w:hAnsiTheme="majorBidi" w:cstheme="majorBidi"/>
          <w:sz w:val="24"/>
          <w:szCs w:val="24"/>
        </w:rPr>
        <w:t>ее</w:t>
      </w:r>
    </w:p>
    <w:p w:rsidR="00400549" w:rsidRPr="00AB7EBA" w:rsidRDefault="00400549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noProof/>
          <w:sz w:val="24"/>
          <w:szCs w:val="24"/>
          <w:lang w:eastAsia="zh-TW"/>
        </w:rPr>
        <w:drawing>
          <wp:inline distT="0" distB="0" distL="0" distR="0">
            <wp:extent cx="5934075" cy="28289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549" w:rsidRPr="00AB7EBA" w:rsidRDefault="00400549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>Мы перешли на главную страницу услуги</w:t>
      </w:r>
      <w:r w:rsidR="00282771" w:rsidRPr="00AB7EBA">
        <w:rPr>
          <w:rFonts w:asciiTheme="majorBidi" w:hAnsiTheme="majorBidi" w:cstheme="majorBidi"/>
          <w:sz w:val="24"/>
          <w:szCs w:val="24"/>
        </w:rPr>
        <w:t>, для</w:t>
      </w:r>
      <w:r w:rsidRPr="00AB7EBA">
        <w:rPr>
          <w:rFonts w:asciiTheme="majorBidi" w:hAnsiTheme="majorBidi" w:cstheme="majorBidi"/>
          <w:sz w:val="24"/>
          <w:szCs w:val="24"/>
        </w:rPr>
        <w:t xml:space="preserve"> ее </w:t>
      </w:r>
      <w:r w:rsidR="00282771" w:rsidRPr="00AB7EBA">
        <w:rPr>
          <w:rFonts w:asciiTheme="majorBidi" w:hAnsiTheme="majorBidi" w:cstheme="majorBidi"/>
          <w:sz w:val="24"/>
          <w:szCs w:val="24"/>
        </w:rPr>
        <w:t xml:space="preserve">получения </w:t>
      </w:r>
      <w:r w:rsidRPr="00AB7EBA">
        <w:rPr>
          <w:rFonts w:asciiTheme="majorBidi" w:hAnsiTheme="majorBidi" w:cstheme="majorBidi"/>
          <w:sz w:val="24"/>
          <w:szCs w:val="24"/>
        </w:rPr>
        <w:t xml:space="preserve">нажимаем на кнопку справа </w:t>
      </w:r>
      <w:r w:rsidR="00282771" w:rsidRPr="00AB7EBA">
        <w:rPr>
          <w:rFonts w:asciiTheme="majorBidi" w:hAnsiTheme="majorBidi" w:cstheme="majorBidi"/>
          <w:sz w:val="24"/>
          <w:szCs w:val="24"/>
        </w:rPr>
        <w:t xml:space="preserve">«Получить услугу», </w:t>
      </w:r>
      <w:r w:rsidRPr="00AB7EBA">
        <w:rPr>
          <w:rFonts w:asciiTheme="majorBidi" w:hAnsiTheme="majorBidi" w:cstheme="majorBidi"/>
          <w:sz w:val="24"/>
          <w:szCs w:val="24"/>
        </w:rPr>
        <w:t>как показан</w:t>
      </w:r>
      <w:r w:rsidR="00282771" w:rsidRPr="00AB7EBA">
        <w:rPr>
          <w:rFonts w:asciiTheme="majorBidi" w:hAnsiTheme="majorBidi" w:cstheme="majorBidi"/>
          <w:sz w:val="24"/>
          <w:szCs w:val="24"/>
        </w:rPr>
        <w:t>о</w:t>
      </w:r>
      <w:r w:rsidRPr="00AB7EBA">
        <w:rPr>
          <w:rFonts w:asciiTheme="majorBidi" w:hAnsiTheme="majorBidi" w:cstheme="majorBidi"/>
          <w:sz w:val="24"/>
          <w:szCs w:val="24"/>
        </w:rPr>
        <w:t xml:space="preserve"> на </w:t>
      </w:r>
      <w:r w:rsidR="00282771" w:rsidRPr="00AB7EBA">
        <w:rPr>
          <w:rFonts w:asciiTheme="majorBidi" w:hAnsiTheme="majorBidi" w:cstheme="majorBidi"/>
          <w:sz w:val="24"/>
          <w:szCs w:val="24"/>
        </w:rPr>
        <w:t>рисунке ниже</w:t>
      </w:r>
    </w:p>
    <w:p w:rsidR="00400549" w:rsidRPr="00AB7EBA" w:rsidRDefault="00400549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noProof/>
          <w:sz w:val="24"/>
          <w:szCs w:val="24"/>
          <w:lang w:eastAsia="zh-TW"/>
        </w:rPr>
        <w:lastRenderedPageBreak/>
        <w:drawing>
          <wp:inline distT="0" distB="0" distL="0" distR="0">
            <wp:extent cx="5934075" cy="30194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549" w:rsidRPr="00AB7EBA" w:rsidRDefault="00400549">
      <w:pPr>
        <w:rPr>
          <w:rFonts w:asciiTheme="majorBidi" w:hAnsiTheme="majorBidi" w:cstheme="majorBidi"/>
          <w:color w:val="000000" w:themeColor="text1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>После чего</w:t>
      </w:r>
      <w:r w:rsidR="00282771" w:rsidRPr="00AB7EBA">
        <w:rPr>
          <w:rFonts w:asciiTheme="majorBidi" w:hAnsiTheme="majorBidi" w:cstheme="majorBidi"/>
          <w:sz w:val="24"/>
          <w:szCs w:val="24"/>
        </w:rPr>
        <w:t>,</w:t>
      </w:r>
      <w:r w:rsidRPr="00AB7EBA">
        <w:rPr>
          <w:rFonts w:asciiTheme="majorBidi" w:hAnsiTheme="majorBidi" w:cstheme="majorBidi"/>
          <w:sz w:val="24"/>
          <w:szCs w:val="24"/>
        </w:rPr>
        <w:t xml:space="preserve"> заполняем </w:t>
      </w:r>
      <w:r w:rsidR="00F176AC" w:rsidRPr="00AB7EBA">
        <w:rPr>
          <w:rFonts w:asciiTheme="majorBidi" w:hAnsiTheme="majorBidi" w:cstheme="majorBidi"/>
          <w:sz w:val="24"/>
          <w:szCs w:val="24"/>
        </w:rPr>
        <w:t xml:space="preserve">поля с красными звездочками </w:t>
      </w:r>
      <w:r w:rsidR="00F176AC" w:rsidRPr="00AB7EBA">
        <w:rPr>
          <w:rFonts w:asciiTheme="majorBidi" w:hAnsiTheme="majorBidi" w:cstheme="majorBidi"/>
          <w:color w:val="FF0000"/>
          <w:sz w:val="24"/>
          <w:szCs w:val="24"/>
        </w:rPr>
        <w:t>*</w:t>
      </w:r>
      <w:r w:rsidR="00282771" w:rsidRPr="00AB7EBA">
        <w:rPr>
          <w:rFonts w:asciiTheme="majorBidi" w:hAnsiTheme="majorBidi" w:cstheme="majorBidi"/>
          <w:color w:val="FF0000"/>
          <w:sz w:val="24"/>
          <w:szCs w:val="24"/>
        </w:rPr>
        <w:t>,</w:t>
      </w:r>
      <w:r w:rsidR="00F176AC" w:rsidRPr="00AB7EBA">
        <w:rPr>
          <w:rFonts w:asciiTheme="majorBidi" w:hAnsiTheme="majorBidi" w:cstheme="majorBidi"/>
          <w:color w:val="FF0000"/>
          <w:sz w:val="24"/>
          <w:szCs w:val="24"/>
        </w:rPr>
        <w:t xml:space="preserve"> </w:t>
      </w:r>
      <w:r w:rsidR="00F176AC" w:rsidRPr="00AB7EBA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как </w:t>
      </w:r>
      <w:r w:rsidR="00282771" w:rsidRPr="00AB7EBA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указано </w:t>
      </w:r>
      <w:r w:rsidR="00F176AC" w:rsidRPr="00AB7EBA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на </w:t>
      </w:r>
      <w:r w:rsidR="00282771" w:rsidRPr="00AB7EBA">
        <w:rPr>
          <w:rFonts w:asciiTheme="majorBidi" w:hAnsiTheme="majorBidi" w:cstheme="majorBidi"/>
          <w:color w:val="000000" w:themeColor="text1"/>
          <w:sz w:val="24"/>
          <w:szCs w:val="24"/>
        </w:rPr>
        <w:t>рисунке</w:t>
      </w:r>
      <w:r w:rsidR="00F176AC" w:rsidRPr="00AB7EBA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 </w:t>
      </w:r>
      <w:r w:rsidR="00282771" w:rsidRPr="00AB7EBA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ниже, </w:t>
      </w:r>
      <w:r w:rsidR="00F176AC" w:rsidRPr="00AB7EBA">
        <w:rPr>
          <w:rFonts w:asciiTheme="majorBidi" w:hAnsiTheme="majorBidi" w:cstheme="majorBidi"/>
          <w:color w:val="000000" w:themeColor="text1"/>
          <w:sz w:val="24"/>
          <w:szCs w:val="24"/>
        </w:rPr>
        <w:t xml:space="preserve">и нажимаем кнопку </w:t>
      </w:r>
      <w:r w:rsidR="00282771" w:rsidRPr="00AB7EBA">
        <w:rPr>
          <w:rFonts w:asciiTheme="majorBidi" w:hAnsiTheme="majorBidi" w:cstheme="majorBidi"/>
          <w:color w:val="000000" w:themeColor="text1"/>
          <w:sz w:val="24"/>
          <w:szCs w:val="24"/>
        </w:rPr>
        <w:t>«</w:t>
      </w:r>
      <w:r w:rsidR="00F176AC" w:rsidRPr="00AB7EBA">
        <w:rPr>
          <w:rFonts w:asciiTheme="majorBidi" w:hAnsiTheme="majorBidi" w:cstheme="majorBidi"/>
          <w:color w:val="000000" w:themeColor="text1"/>
          <w:sz w:val="24"/>
          <w:szCs w:val="24"/>
        </w:rPr>
        <w:t>далее</w:t>
      </w:r>
      <w:r w:rsidR="00282771" w:rsidRPr="00AB7EBA">
        <w:rPr>
          <w:rFonts w:asciiTheme="majorBidi" w:hAnsiTheme="majorBidi" w:cstheme="majorBidi"/>
          <w:color w:val="000000" w:themeColor="text1"/>
          <w:sz w:val="24"/>
          <w:szCs w:val="24"/>
        </w:rPr>
        <w:t>».</w:t>
      </w:r>
    </w:p>
    <w:p w:rsidR="00F176AC" w:rsidRPr="00AB7EBA" w:rsidRDefault="00F176AC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noProof/>
          <w:sz w:val="24"/>
          <w:szCs w:val="24"/>
          <w:lang w:eastAsia="zh-TW"/>
        </w:rPr>
        <w:lastRenderedPageBreak/>
        <w:drawing>
          <wp:inline distT="0" distB="0" distL="0" distR="0">
            <wp:extent cx="5924550" cy="59245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592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3A4" w:rsidRPr="00AB7EBA" w:rsidRDefault="000F33A4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>Попадаем на форму</w:t>
      </w:r>
      <w:r w:rsidR="00282771" w:rsidRPr="00AB7EBA">
        <w:rPr>
          <w:rFonts w:asciiTheme="majorBidi" w:hAnsiTheme="majorBidi" w:cstheme="majorBidi"/>
          <w:sz w:val="24"/>
          <w:szCs w:val="24"/>
        </w:rPr>
        <w:t>,</w:t>
      </w:r>
      <w:r w:rsidRPr="00AB7EBA">
        <w:rPr>
          <w:rFonts w:asciiTheme="majorBidi" w:hAnsiTheme="majorBidi" w:cstheme="majorBidi"/>
          <w:sz w:val="24"/>
          <w:szCs w:val="24"/>
        </w:rPr>
        <w:t xml:space="preserve"> где указываем место, сезон</w:t>
      </w:r>
      <w:r w:rsidR="00282771" w:rsidRPr="00AB7EBA">
        <w:rPr>
          <w:rFonts w:asciiTheme="majorBidi" w:hAnsiTheme="majorBidi" w:cstheme="majorBidi"/>
          <w:sz w:val="24"/>
          <w:szCs w:val="24"/>
        </w:rPr>
        <w:t>,</w:t>
      </w:r>
      <w:r w:rsidRPr="00AB7EBA">
        <w:rPr>
          <w:rFonts w:asciiTheme="majorBidi" w:hAnsiTheme="majorBidi" w:cstheme="majorBidi"/>
          <w:sz w:val="24"/>
          <w:szCs w:val="24"/>
        </w:rPr>
        <w:t xml:space="preserve"> сроки и вид охоты</w:t>
      </w:r>
      <w:r w:rsidR="00282771" w:rsidRPr="00AB7EBA">
        <w:rPr>
          <w:rFonts w:asciiTheme="majorBidi" w:hAnsiTheme="majorBidi" w:cstheme="majorBidi"/>
          <w:sz w:val="24"/>
          <w:szCs w:val="24"/>
        </w:rPr>
        <w:t xml:space="preserve"> (рисунок ниже).</w:t>
      </w:r>
    </w:p>
    <w:p w:rsidR="000F33A4" w:rsidRPr="00AB7EBA" w:rsidRDefault="000F33A4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noProof/>
          <w:sz w:val="24"/>
          <w:szCs w:val="24"/>
          <w:lang w:eastAsia="zh-TW"/>
        </w:rPr>
        <w:drawing>
          <wp:inline distT="0" distB="0" distL="0" distR="0">
            <wp:extent cx="5924550" cy="292417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6AC" w:rsidRPr="00AB7EBA" w:rsidRDefault="00926673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lastRenderedPageBreak/>
        <w:t>Далее выбираем общедоступные угодья из выпадающего списка</w:t>
      </w:r>
      <w:r w:rsidR="00282771" w:rsidRPr="00AB7EBA">
        <w:rPr>
          <w:rFonts w:asciiTheme="majorBidi" w:hAnsiTheme="majorBidi" w:cstheme="majorBidi"/>
          <w:sz w:val="24"/>
          <w:szCs w:val="24"/>
        </w:rPr>
        <w:t>,</w:t>
      </w:r>
      <w:r w:rsidRPr="00AB7EBA">
        <w:rPr>
          <w:rFonts w:asciiTheme="majorBidi" w:hAnsiTheme="majorBidi" w:cstheme="majorBidi"/>
          <w:sz w:val="24"/>
          <w:szCs w:val="24"/>
        </w:rPr>
        <w:t xml:space="preserve"> как на </w:t>
      </w:r>
      <w:r w:rsidR="00282771" w:rsidRPr="00AB7EBA">
        <w:rPr>
          <w:rFonts w:asciiTheme="majorBidi" w:hAnsiTheme="majorBidi" w:cstheme="majorBidi"/>
          <w:sz w:val="24"/>
          <w:szCs w:val="24"/>
        </w:rPr>
        <w:t>рисунке</w:t>
      </w:r>
      <w:r w:rsidRPr="00AB7EBA">
        <w:rPr>
          <w:rFonts w:asciiTheme="majorBidi" w:hAnsiTheme="majorBidi" w:cstheme="majorBidi"/>
          <w:sz w:val="24"/>
          <w:szCs w:val="24"/>
        </w:rPr>
        <w:t xml:space="preserve"> </w:t>
      </w:r>
    </w:p>
    <w:p w:rsidR="00926673" w:rsidRPr="00AB7EBA" w:rsidRDefault="00926673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noProof/>
          <w:sz w:val="24"/>
          <w:szCs w:val="24"/>
          <w:lang w:eastAsia="zh-TW"/>
        </w:rPr>
        <w:drawing>
          <wp:inline distT="0" distB="0" distL="0" distR="0">
            <wp:extent cx="5924550" cy="29908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3A4" w:rsidRPr="00AB7EBA" w:rsidRDefault="000F33A4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>Также выбираем сезон охоты из выпадающего списка</w:t>
      </w:r>
      <w:r w:rsidR="00282771" w:rsidRPr="00AB7EBA">
        <w:rPr>
          <w:rFonts w:asciiTheme="majorBidi" w:hAnsiTheme="majorBidi" w:cstheme="majorBidi"/>
          <w:sz w:val="24"/>
          <w:szCs w:val="24"/>
        </w:rPr>
        <w:t xml:space="preserve"> (см. ниже).</w:t>
      </w:r>
    </w:p>
    <w:p w:rsidR="000F33A4" w:rsidRPr="00AB7EBA" w:rsidRDefault="000F33A4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noProof/>
          <w:sz w:val="24"/>
          <w:szCs w:val="24"/>
          <w:lang w:eastAsia="zh-TW"/>
        </w:rPr>
        <w:drawing>
          <wp:inline distT="0" distB="0" distL="0" distR="0">
            <wp:extent cx="5924550" cy="29908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3A4" w:rsidRPr="00AB7EBA" w:rsidRDefault="000F33A4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>Заполняем данные о</w:t>
      </w:r>
      <w:r w:rsidR="00282771" w:rsidRPr="00AB7EBA">
        <w:rPr>
          <w:rFonts w:asciiTheme="majorBidi" w:hAnsiTheme="majorBidi" w:cstheme="majorBidi"/>
          <w:sz w:val="24"/>
          <w:szCs w:val="24"/>
        </w:rPr>
        <w:t>б</w:t>
      </w:r>
      <w:r w:rsidRPr="00AB7EBA">
        <w:rPr>
          <w:rFonts w:asciiTheme="majorBidi" w:hAnsiTheme="majorBidi" w:cstheme="majorBidi"/>
          <w:sz w:val="24"/>
          <w:szCs w:val="24"/>
        </w:rPr>
        <w:t xml:space="preserve"> интересующем вас виде</w:t>
      </w:r>
      <w:r w:rsidR="009B65E1" w:rsidRPr="00AB7EBA">
        <w:rPr>
          <w:rFonts w:asciiTheme="majorBidi" w:hAnsiTheme="majorBidi" w:cstheme="majorBidi"/>
          <w:sz w:val="24"/>
          <w:szCs w:val="24"/>
        </w:rPr>
        <w:t xml:space="preserve">, </w:t>
      </w:r>
      <w:r w:rsidRPr="00AB7EBA">
        <w:rPr>
          <w:rFonts w:asciiTheme="majorBidi" w:hAnsiTheme="majorBidi" w:cstheme="majorBidi"/>
          <w:sz w:val="24"/>
          <w:szCs w:val="24"/>
        </w:rPr>
        <w:t>дату начала охоты, дату окончания</w:t>
      </w:r>
      <w:r w:rsidR="009B65E1" w:rsidRPr="00AB7EBA">
        <w:rPr>
          <w:rFonts w:asciiTheme="majorBidi" w:hAnsiTheme="majorBidi" w:cstheme="majorBidi"/>
          <w:sz w:val="24"/>
          <w:szCs w:val="24"/>
        </w:rPr>
        <w:t xml:space="preserve"> охоты и</w:t>
      </w:r>
      <w:r w:rsidRPr="00AB7EBA">
        <w:rPr>
          <w:rFonts w:asciiTheme="majorBidi" w:hAnsiTheme="majorBidi" w:cstheme="majorBidi"/>
          <w:sz w:val="24"/>
          <w:szCs w:val="24"/>
        </w:rPr>
        <w:t xml:space="preserve"> количество </w:t>
      </w:r>
      <w:r w:rsidR="009B65E1" w:rsidRPr="00AB7EBA">
        <w:rPr>
          <w:rFonts w:asciiTheme="majorBidi" w:hAnsiTheme="majorBidi" w:cstheme="majorBidi"/>
          <w:sz w:val="24"/>
          <w:szCs w:val="24"/>
        </w:rPr>
        <w:t xml:space="preserve">предполагаемых к добыче </w:t>
      </w:r>
      <w:r w:rsidRPr="00AB7EBA">
        <w:rPr>
          <w:rFonts w:asciiTheme="majorBidi" w:hAnsiTheme="majorBidi" w:cstheme="majorBidi"/>
          <w:sz w:val="24"/>
          <w:szCs w:val="24"/>
        </w:rPr>
        <w:t>особей</w:t>
      </w:r>
      <w:r w:rsidR="009B65E1" w:rsidRPr="00AB7EBA">
        <w:rPr>
          <w:rFonts w:asciiTheme="majorBidi" w:hAnsiTheme="majorBidi" w:cstheme="majorBidi"/>
          <w:sz w:val="24"/>
          <w:szCs w:val="24"/>
        </w:rPr>
        <w:t>.</w:t>
      </w:r>
    </w:p>
    <w:p w:rsidR="000F33A4" w:rsidRPr="00AB7EBA" w:rsidRDefault="000F33A4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noProof/>
          <w:sz w:val="24"/>
          <w:szCs w:val="24"/>
          <w:lang w:eastAsia="zh-TW"/>
        </w:rPr>
        <w:lastRenderedPageBreak/>
        <w:drawing>
          <wp:inline distT="0" distB="0" distL="0" distR="0">
            <wp:extent cx="5934075" cy="293370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5E1" w:rsidRPr="00AB7EBA" w:rsidRDefault="000F33A4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 xml:space="preserve">После заполнения всех данных нажимаем кнопку </w:t>
      </w:r>
      <w:r w:rsidR="009B65E1" w:rsidRPr="00AB7EBA">
        <w:rPr>
          <w:rFonts w:asciiTheme="majorBidi" w:hAnsiTheme="majorBidi" w:cstheme="majorBidi"/>
          <w:sz w:val="24"/>
          <w:szCs w:val="24"/>
        </w:rPr>
        <w:t>«</w:t>
      </w:r>
      <w:r w:rsidRPr="00AB7EBA">
        <w:rPr>
          <w:rFonts w:asciiTheme="majorBidi" w:hAnsiTheme="majorBidi" w:cstheme="majorBidi"/>
          <w:sz w:val="24"/>
          <w:szCs w:val="24"/>
        </w:rPr>
        <w:t>подать заявление</w:t>
      </w:r>
      <w:r w:rsidR="009B65E1" w:rsidRPr="00AB7EBA">
        <w:rPr>
          <w:rFonts w:asciiTheme="majorBidi" w:hAnsiTheme="majorBidi" w:cstheme="majorBidi"/>
          <w:sz w:val="24"/>
          <w:szCs w:val="24"/>
        </w:rPr>
        <w:t xml:space="preserve">». Далее переходим на главную страницу портала </w:t>
      </w:r>
      <w:proofErr w:type="spellStart"/>
      <w:r w:rsidR="009B65E1" w:rsidRPr="00AB7EBA">
        <w:rPr>
          <w:rFonts w:asciiTheme="majorBidi" w:hAnsiTheme="majorBidi" w:cstheme="majorBidi"/>
          <w:sz w:val="24"/>
          <w:szCs w:val="24"/>
        </w:rPr>
        <w:t>Госуслуг</w:t>
      </w:r>
      <w:proofErr w:type="spellEnd"/>
      <w:r w:rsidR="009B65E1" w:rsidRPr="00AB7EBA">
        <w:rPr>
          <w:rFonts w:asciiTheme="majorBidi" w:hAnsiTheme="majorBidi" w:cstheme="majorBidi"/>
          <w:sz w:val="24"/>
          <w:szCs w:val="24"/>
        </w:rPr>
        <w:t xml:space="preserve">, </w:t>
      </w:r>
      <w:r w:rsidRPr="00AB7EBA">
        <w:rPr>
          <w:rFonts w:asciiTheme="majorBidi" w:hAnsiTheme="majorBidi" w:cstheme="majorBidi"/>
          <w:sz w:val="24"/>
          <w:szCs w:val="24"/>
        </w:rPr>
        <w:t xml:space="preserve">и нажимаем на значок письма как на </w:t>
      </w:r>
      <w:r w:rsidR="009B65E1" w:rsidRPr="00AB7EBA">
        <w:rPr>
          <w:rFonts w:asciiTheme="majorBidi" w:hAnsiTheme="majorBidi" w:cstheme="majorBidi"/>
          <w:sz w:val="24"/>
          <w:szCs w:val="24"/>
        </w:rPr>
        <w:t>р</w:t>
      </w:r>
      <w:r w:rsidR="00282771" w:rsidRPr="00AB7EBA">
        <w:rPr>
          <w:rFonts w:asciiTheme="majorBidi" w:hAnsiTheme="majorBidi" w:cstheme="majorBidi"/>
          <w:sz w:val="24"/>
          <w:szCs w:val="24"/>
        </w:rPr>
        <w:t>исунке</w:t>
      </w:r>
      <w:r w:rsidRPr="00AB7EBA">
        <w:rPr>
          <w:rFonts w:asciiTheme="majorBidi" w:hAnsiTheme="majorBidi" w:cstheme="majorBidi"/>
          <w:sz w:val="24"/>
          <w:szCs w:val="24"/>
        </w:rPr>
        <w:t xml:space="preserve"> ниже</w:t>
      </w:r>
      <w:r w:rsidR="009B65E1" w:rsidRPr="00AB7EBA">
        <w:rPr>
          <w:rFonts w:asciiTheme="majorBidi" w:hAnsiTheme="majorBidi" w:cstheme="majorBidi"/>
          <w:sz w:val="24"/>
          <w:szCs w:val="24"/>
        </w:rPr>
        <w:t>.</w:t>
      </w:r>
    </w:p>
    <w:p w:rsidR="000F33A4" w:rsidRPr="00AB7EBA" w:rsidRDefault="000F33A4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 xml:space="preserve"> </w:t>
      </w:r>
      <w:r w:rsidRPr="00AB7EBA">
        <w:rPr>
          <w:rFonts w:asciiTheme="majorBidi" w:hAnsiTheme="majorBidi" w:cstheme="majorBidi"/>
          <w:noProof/>
          <w:sz w:val="24"/>
          <w:szCs w:val="24"/>
          <w:lang w:eastAsia="zh-TW"/>
        </w:rPr>
        <w:drawing>
          <wp:inline distT="0" distB="0" distL="0" distR="0">
            <wp:extent cx="5924550" cy="275272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3A4" w:rsidRPr="00AB7EBA" w:rsidRDefault="000F33A4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>Попадаем в личный кабинет</w:t>
      </w:r>
      <w:r w:rsidR="009B65E1" w:rsidRPr="00AB7EBA">
        <w:rPr>
          <w:rFonts w:asciiTheme="majorBidi" w:hAnsiTheme="majorBidi" w:cstheme="majorBidi"/>
          <w:sz w:val="24"/>
          <w:szCs w:val="24"/>
        </w:rPr>
        <w:t>,</w:t>
      </w:r>
      <w:r w:rsidRPr="00AB7EBA">
        <w:rPr>
          <w:rFonts w:asciiTheme="majorBidi" w:hAnsiTheme="majorBidi" w:cstheme="majorBidi"/>
          <w:sz w:val="24"/>
          <w:szCs w:val="24"/>
        </w:rPr>
        <w:t xml:space="preserve"> где смотрим результат рассмотрения услуги</w:t>
      </w:r>
      <w:r w:rsidR="009B65E1" w:rsidRPr="00AB7EBA">
        <w:rPr>
          <w:rFonts w:asciiTheme="majorBidi" w:hAnsiTheme="majorBidi" w:cstheme="majorBidi"/>
          <w:sz w:val="24"/>
          <w:szCs w:val="24"/>
        </w:rPr>
        <w:t>.</w:t>
      </w:r>
    </w:p>
    <w:p w:rsidR="001144D6" w:rsidRPr="00AB7EBA" w:rsidRDefault="001144D6">
      <w:pPr>
        <w:rPr>
          <w:rFonts w:asciiTheme="majorBidi" w:hAnsiTheme="majorBidi" w:cstheme="majorBidi"/>
          <w:sz w:val="24"/>
          <w:szCs w:val="24"/>
        </w:rPr>
      </w:pPr>
    </w:p>
    <w:p w:rsidR="001144D6" w:rsidRPr="00AB7EBA" w:rsidRDefault="001144D6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noProof/>
          <w:sz w:val="24"/>
          <w:szCs w:val="24"/>
          <w:lang w:eastAsia="zh-TW"/>
        </w:rPr>
        <w:lastRenderedPageBreak/>
        <w:drawing>
          <wp:inline distT="0" distB="0" distL="0" distR="0">
            <wp:extent cx="5924550" cy="30099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4D6" w:rsidRPr="00AB7EBA" w:rsidRDefault="001144D6">
      <w:pPr>
        <w:rPr>
          <w:rFonts w:asciiTheme="majorBidi" w:hAnsiTheme="majorBidi" w:cstheme="majorBidi"/>
          <w:sz w:val="24"/>
          <w:szCs w:val="24"/>
        </w:rPr>
      </w:pPr>
    </w:p>
    <w:p w:rsidR="001144D6" w:rsidRPr="00AB7EBA" w:rsidRDefault="001144D6" w:rsidP="009B65E1">
      <w:pPr>
        <w:jc w:val="both"/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>Находим наше заявление</w:t>
      </w:r>
      <w:r w:rsidR="009B65E1" w:rsidRPr="00AB7EBA">
        <w:rPr>
          <w:rFonts w:asciiTheme="majorBidi" w:hAnsiTheme="majorBidi" w:cstheme="majorBidi"/>
          <w:sz w:val="24"/>
          <w:szCs w:val="24"/>
        </w:rPr>
        <w:t>,</w:t>
      </w:r>
      <w:r w:rsidRPr="00AB7EBA">
        <w:rPr>
          <w:rFonts w:asciiTheme="majorBidi" w:hAnsiTheme="majorBidi" w:cstheme="majorBidi"/>
          <w:sz w:val="24"/>
          <w:szCs w:val="24"/>
        </w:rPr>
        <w:t xml:space="preserve"> нажимаем на него и смотрим ответ</w:t>
      </w:r>
      <w:r w:rsidR="009B65E1" w:rsidRPr="00AB7EBA">
        <w:rPr>
          <w:rFonts w:asciiTheme="majorBidi" w:hAnsiTheme="majorBidi" w:cstheme="majorBidi"/>
          <w:sz w:val="24"/>
          <w:szCs w:val="24"/>
        </w:rPr>
        <w:t xml:space="preserve">. </w:t>
      </w:r>
    </w:p>
    <w:p w:rsidR="009B65E1" w:rsidRPr="00AB7EBA" w:rsidRDefault="00F216AD" w:rsidP="009B65E1">
      <w:pPr>
        <w:jc w:val="both"/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>В случае удовлетворения заявки,</w:t>
      </w:r>
      <w:r w:rsidR="009B65E1" w:rsidRPr="00AB7EBA">
        <w:rPr>
          <w:rFonts w:asciiTheme="majorBidi" w:hAnsiTheme="majorBidi" w:cstheme="majorBidi"/>
          <w:sz w:val="24"/>
          <w:szCs w:val="24"/>
        </w:rPr>
        <w:t xml:space="preserve"> формируются реквизиты для оплаты госпошлины и сбора за пользование объектами животного мира, которые будут находиться в личном кабинете в Вашем заявлении. </w:t>
      </w:r>
    </w:p>
    <w:p w:rsidR="009B65E1" w:rsidRPr="0038122D" w:rsidRDefault="009B65E1" w:rsidP="009B65E1">
      <w:pPr>
        <w:jc w:val="both"/>
        <w:rPr>
          <w:rFonts w:asciiTheme="majorBidi" w:hAnsiTheme="majorBidi" w:cstheme="majorBidi"/>
          <w:b/>
          <w:bCs/>
          <w:sz w:val="32"/>
          <w:szCs w:val="32"/>
        </w:rPr>
      </w:pPr>
      <w:r w:rsidRPr="0038122D">
        <w:rPr>
          <w:rFonts w:asciiTheme="majorBidi" w:hAnsiTheme="majorBidi" w:cstheme="majorBidi"/>
          <w:b/>
          <w:bCs/>
          <w:sz w:val="32"/>
          <w:szCs w:val="32"/>
        </w:rPr>
        <w:t xml:space="preserve">Необходимо произвести оплату по указанным реквизитам в любом удобном банке в течении 7-ми дней и предоставить платежные документы в </w:t>
      </w:r>
      <w:proofErr w:type="spellStart"/>
      <w:r w:rsidRPr="0038122D">
        <w:rPr>
          <w:rFonts w:asciiTheme="majorBidi" w:hAnsiTheme="majorBidi" w:cstheme="majorBidi"/>
          <w:b/>
          <w:bCs/>
          <w:sz w:val="32"/>
          <w:szCs w:val="32"/>
        </w:rPr>
        <w:t>Бурприроднадзор</w:t>
      </w:r>
      <w:proofErr w:type="spellEnd"/>
      <w:r w:rsidRPr="0038122D">
        <w:rPr>
          <w:rFonts w:asciiTheme="majorBidi" w:hAnsiTheme="majorBidi" w:cstheme="majorBidi"/>
          <w:b/>
          <w:bCs/>
          <w:sz w:val="32"/>
          <w:szCs w:val="32"/>
        </w:rPr>
        <w:t xml:space="preserve"> для получения разрешения.</w:t>
      </w:r>
    </w:p>
    <w:p w:rsidR="009B65E1" w:rsidRPr="00AB7EBA" w:rsidRDefault="009B65E1" w:rsidP="009B65E1">
      <w:pPr>
        <w:jc w:val="both"/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>Разрешение можно получить лично или по нотариально заверенной доверенности в понедельник-четверг с 14-00 до 17-30 ч., в пятницу – с 14-00 до 16-30 ч.</w:t>
      </w:r>
    </w:p>
    <w:p w:rsidR="001144D6" w:rsidRPr="00AB7EBA" w:rsidRDefault="001144D6">
      <w:pPr>
        <w:rPr>
          <w:rFonts w:asciiTheme="majorBidi" w:hAnsiTheme="majorBidi" w:cstheme="majorBidi"/>
          <w:sz w:val="24"/>
          <w:szCs w:val="24"/>
        </w:rPr>
      </w:pPr>
      <w:r w:rsidRPr="00AB7EBA">
        <w:rPr>
          <w:rFonts w:asciiTheme="majorBidi" w:hAnsiTheme="majorBidi" w:cstheme="majorBidi"/>
          <w:sz w:val="24"/>
          <w:szCs w:val="24"/>
        </w:rPr>
        <w:t xml:space="preserve"> </w:t>
      </w:r>
      <w:bookmarkStart w:id="0" w:name="_GoBack"/>
      <w:bookmarkEnd w:id="0"/>
    </w:p>
    <w:sectPr w:rsidR="001144D6" w:rsidRPr="00AB7EBA" w:rsidSect="009B65E1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03F7"/>
    <w:rsid w:val="000F33A4"/>
    <w:rsid w:val="001144D6"/>
    <w:rsid w:val="002803F7"/>
    <w:rsid w:val="00282771"/>
    <w:rsid w:val="0038122D"/>
    <w:rsid w:val="00400549"/>
    <w:rsid w:val="00915E45"/>
    <w:rsid w:val="00926673"/>
    <w:rsid w:val="009B65E1"/>
    <w:rsid w:val="00AB7EBA"/>
    <w:rsid w:val="00AC4EEB"/>
    <w:rsid w:val="00CA7D40"/>
    <w:rsid w:val="00CB50C6"/>
    <w:rsid w:val="00E931C0"/>
    <w:rsid w:val="00EF2DE8"/>
    <w:rsid w:val="00F0771C"/>
    <w:rsid w:val="00F176AC"/>
    <w:rsid w:val="00F216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78A91F0-4C66-4283-9AD2-C583CDEB6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F2DE8"/>
    <w:rPr>
      <w:color w:val="0563C1" w:themeColor="hyperlink"/>
      <w:u w:val="single"/>
    </w:rPr>
  </w:style>
  <w:style w:type="character" w:customStyle="1" w:styleId="clearfix">
    <w:name w:val="clearfix"/>
    <w:basedOn w:val="a0"/>
    <w:rsid w:val="004005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://www.gosuslugi.ru" TargetMode="External"/><Relationship Id="rId12" Type="http://schemas.openxmlformats.org/officeDocument/2006/relationships/hyperlink" Target="https://www.gosuslugi.ru/72851" TargetMode="External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hyperlink" Target="http://www.gosuslugi.ru" TargetMode="Externa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hyperlink" Target="https://www.gosuslugi.ru/72851" TargetMode="External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9C91D8-964C-430B-BA63-53D7E1FAA8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8</Pages>
  <Words>404</Words>
  <Characters>2305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Чебунин Роман Андреевич</dc:creator>
  <cp:keywords/>
  <dc:description/>
  <cp:lastModifiedBy>Кузнецов Владимир Баирович</cp:lastModifiedBy>
  <cp:revision>10</cp:revision>
  <dcterms:created xsi:type="dcterms:W3CDTF">2017-05-16T09:04:00Z</dcterms:created>
  <dcterms:modified xsi:type="dcterms:W3CDTF">2017-05-25T05:16:00Z</dcterms:modified>
</cp:coreProperties>
</file>